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2FF3" w:rsidRDefault="00DD2FF3" w:rsidP="000F54B9">
      <w:pPr>
        <w:jc w:val="right"/>
        <w:rPr>
          <w:rtl/>
        </w:rPr>
      </w:pPr>
      <w:bookmarkStart w:id="0" w:name="_GoBack"/>
    </w:p>
    <w:p w:rsidR="00363AB4" w:rsidRPr="00363AB4" w:rsidRDefault="00363AB4" w:rsidP="00363AB4">
      <w:pPr>
        <w:jc w:val="both"/>
        <w:rPr>
          <w:rFonts w:cs="Times New Roman"/>
          <w:sz w:val="20"/>
          <w:szCs w:val="20"/>
          <w:rtl/>
        </w:rPr>
      </w:pPr>
      <w:r w:rsidRPr="00363AB4">
        <w:rPr>
          <w:rFonts w:hint="cs"/>
          <w:b/>
          <w:bCs/>
          <w:sz w:val="20"/>
          <w:szCs w:val="20"/>
          <w:u w:val="single"/>
          <w:rtl/>
        </w:rPr>
        <w:t>נוסח הפרסום</w:t>
      </w:r>
    </w:p>
    <w:p w:rsidR="00F92F0A" w:rsidRPr="00F92F0A" w:rsidRDefault="00F92F0A" w:rsidP="00F92F0A">
      <w:pPr>
        <w:jc w:val="center"/>
        <w:rPr>
          <w:rFonts w:ascii="Times New Roman" w:hAnsi="Times New Roman"/>
          <w:b/>
          <w:bCs/>
          <w:sz w:val="24"/>
          <w:szCs w:val="24"/>
          <w:u w:val="single"/>
          <w:rtl/>
          <w:lang w:bidi="ar-SA"/>
        </w:rPr>
      </w:pPr>
      <w:r w:rsidRPr="00F92F0A">
        <w:rPr>
          <w:rFonts w:ascii="Times New Roman" w:hAnsi="Times New Roman" w:hint="cs"/>
          <w:b/>
          <w:bCs/>
          <w:sz w:val="24"/>
          <w:szCs w:val="24"/>
          <w:u w:val="single"/>
          <w:rtl/>
          <w:lang w:bidi="ar-SA"/>
        </w:rPr>
        <w:t xml:space="preserve">سلطة الضرائب في </w:t>
      </w:r>
      <w:r w:rsidR="00770177" w:rsidRPr="00F92F0A">
        <w:rPr>
          <w:rFonts w:ascii="Times New Roman" w:hAnsi="Times New Roman" w:hint="cs"/>
          <w:b/>
          <w:bCs/>
          <w:sz w:val="24"/>
          <w:szCs w:val="24"/>
          <w:u w:val="single"/>
          <w:rtl/>
          <w:lang w:bidi="ar-SA"/>
        </w:rPr>
        <w:t>إسرائيل</w:t>
      </w:r>
    </w:p>
    <w:p w:rsidR="00F92F0A" w:rsidRPr="00F92F0A" w:rsidRDefault="00F92F0A" w:rsidP="00F92F0A">
      <w:pPr>
        <w:jc w:val="center"/>
        <w:rPr>
          <w:rFonts w:ascii="Times New Roman" w:hAnsi="Times New Roman"/>
          <w:b/>
          <w:bCs/>
          <w:sz w:val="24"/>
          <w:szCs w:val="24"/>
          <w:u w:val="single"/>
          <w:rtl/>
          <w:lang w:bidi="ar-SA"/>
        </w:rPr>
      </w:pPr>
      <w:r w:rsidRPr="00F92F0A">
        <w:rPr>
          <w:rFonts w:ascii="Times New Roman" w:hAnsi="Times New Roman" w:hint="cs"/>
          <w:b/>
          <w:bCs/>
          <w:sz w:val="24"/>
          <w:szCs w:val="24"/>
          <w:u w:val="single"/>
          <w:rtl/>
          <w:lang w:bidi="ar-SA"/>
        </w:rPr>
        <w:t>مناقصة علنية رقم 16/2 لتزويد اشتراكات مواقف سيارات في مدينة نتانيا</w:t>
      </w:r>
    </w:p>
    <w:p w:rsidR="00F92F0A" w:rsidRDefault="00F92F0A" w:rsidP="00F92F0A">
      <w:pPr>
        <w:tabs>
          <w:tab w:val="left" w:pos="566"/>
        </w:tabs>
        <w:spacing w:after="60" w:line="312" w:lineRule="auto"/>
        <w:ind w:left="566" w:hanging="566"/>
        <w:jc w:val="both"/>
        <w:rPr>
          <w:rFonts w:ascii="Times New Roman" w:hAnsi="Times New Roman"/>
          <w:b/>
          <w:bCs/>
          <w:sz w:val="24"/>
          <w:szCs w:val="24"/>
          <w:rtl/>
        </w:rPr>
      </w:pPr>
    </w:p>
    <w:p w:rsidR="00F92F0A" w:rsidRDefault="00F92F0A" w:rsidP="00F92F0A">
      <w:pPr>
        <w:tabs>
          <w:tab w:val="left" w:pos="566"/>
        </w:tabs>
        <w:spacing w:after="60" w:line="312" w:lineRule="auto"/>
        <w:ind w:left="566" w:hanging="566"/>
        <w:jc w:val="both"/>
        <w:rPr>
          <w:sz w:val="24"/>
          <w:szCs w:val="24"/>
          <w:rtl/>
          <w:lang w:bidi="ar-SA"/>
        </w:rPr>
      </w:pPr>
      <w:r w:rsidRPr="00CB552C">
        <w:rPr>
          <w:rFonts w:cs="David" w:hint="cs"/>
          <w:sz w:val="24"/>
          <w:szCs w:val="24"/>
          <w:rtl/>
        </w:rPr>
        <w:t>1.</w:t>
      </w:r>
      <w:r w:rsidRPr="00CB552C">
        <w:rPr>
          <w:rFonts w:cs="David" w:hint="cs"/>
          <w:sz w:val="24"/>
          <w:szCs w:val="24"/>
          <w:rtl/>
        </w:rPr>
        <w:tab/>
      </w:r>
      <w:r>
        <w:rPr>
          <w:rFonts w:hint="cs"/>
          <w:sz w:val="24"/>
          <w:szCs w:val="24"/>
          <w:rtl/>
          <w:lang w:bidi="ar-SA"/>
        </w:rPr>
        <w:t xml:space="preserve">سلطة الضرائب </w:t>
      </w:r>
      <w:r w:rsidR="00770177">
        <w:rPr>
          <w:rFonts w:hint="cs"/>
          <w:sz w:val="24"/>
          <w:szCs w:val="24"/>
          <w:rtl/>
          <w:lang w:bidi="ar-SA"/>
        </w:rPr>
        <w:t>الإسرائيلية</w:t>
      </w:r>
      <w:r>
        <w:rPr>
          <w:rFonts w:hint="cs"/>
          <w:sz w:val="24"/>
          <w:szCs w:val="24"/>
          <w:rtl/>
          <w:lang w:bidi="ar-SA"/>
        </w:rPr>
        <w:t xml:space="preserve"> (فيما يلي:"</w:t>
      </w:r>
      <w:r w:rsidRPr="00924613">
        <w:rPr>
          <w:rFonts w:hint="cs"/>
          <w:b/>
          <w:bCs/>
          <w:sz w:val="24"/>
          <w:szCs w:val="24"/>
          <w:rtl/>
          <w:lang w:bidi="ar-SA"/>
        </w:rPr>
        <w:t>طالب العرض</w:t>
      </w:r>
      <w:r>
        <w:rPr>
          <w:rFonts w:hint="cs"/>
          <w:sz w:val="24"/>
          <w:szCs w:val="24"/>
          <w:rtl/>
          <w:lang w:bidi="ar-SA"/>
        </w:rPr>
        <w:t>") يطلب بهذا تلقي عروض لتوفير ما لا يقل عن 40 اشتراك موقف سيارات في موقف مع سقف لصالح طالب العرض, في مدينة نتانيا ببعد لا يزيد عن 300 متر عن مكاتبنا في شارع سميلنسكي 6 في مدينة نتانيا  (فيما يلي: "</w:t>
      </w:r>
      <w:r w:rsidRPr="003A349C">
        <w:rPr>
          <w:rFonts w:hint="cs"/>
          <w:b/>
          <w:bCs/>
          <w:sz w:val="24"/>
          <w:szCs w:val="24"/>
          <w:rtl/>
          <w:lang w:bidi="ar-SA"/>
        </w:rPr>
        <w:t>المناقصة</w:t>
      </w:r>
      <w:r>
        <w:rPr>
          <w:rFonts w:hint="cs"/>
          <w:sz w:val="24"/>
          <w:szCs w:val="24"/>
          <w:rtl/>
          <w:lang w:bidi="ar-SA"/>
        </w:rPr>
        <w:t>").</w:t>
      </w:r>
    </w:p>
    <w:p w:rsidR="00F92F0A" w:rsidRPr="00CB552C" w:rsidRDefault="00F92F0A" w:rsidP="00F92F0A">
      <w:pPr>
        <w:tabs>
          <w:tab w:val="left" w:pos="566"/>
        </w:tabs>
        <w:spacing w:after="60" w:line="312" w:lineRule="auto"/>
        <w:ind w:left="566" w:hanging="566"/>
        <w:jc w:val="both"/>
        <w:rPr>
          <w:rFonts w:ascii="Times New (W1)" w:hAnsi="Times New (W1)" w:cs="David"/>
          <w:spacing w:val="4"/>
          <w:sz w:val="24"/>
          <w:szCs w:val="24"/>
          <w:rtl/>
        </w:rPr>
      </w:pPr>
      <w:r w:rsidRPr="00CB552C">
        <w:rPr>
          <w:rFonts w:cs="David" w:hint="cs"/>
          <w:sz w:val="24"/>
          <w:szCs w:val="24"/>
          <w:rtl/>
        </w:rPr>
        <w:t>2.</w:t>
      </w:r>
      <w:r w:rsidRPr="00CB552C">
        <w:rPr>
          <w:rFonts w:cs="David" w:hint="cs"/>
          <w:sz w:val="24"/>
          <w:szCs w:val="24"/>
          <w:rtl/>
        </w:rPr>
        <w:tab/>
      </w:r>
      <w:r>
        <w:rPr>
          <w:rFonts w:hint="cs"/>
          <w:sz w:val="24"/>
          <w:szCs w:val="24"/>
          <w:rtl/>
          <w:lang w:bidi="ar-SA"/>
        </w:rPr>
        <w:t xml:space="preserve">التعاقد هو تعاقد لمدة سنة مع </w:t>
      </w:r>
      <w:r w:rsidR="00770177">
        <w:rPr>
          <w:rFonts w:hint="cs"/>
          <w:sz w:val="24"/>
          <w:szCs w:val="24"/>
          <w:rtl/>
          <w:lang w:bidi="ar-SA"/>
        </w:rPr>
        <w:t>إمكانية</w:t>
      </w:r>
      <w:r>
        <w:rPr>
          <w:rFonts w:hint="cs"/>
          <w:sz w:val="24"/>
          <w:szCs w:val="24"/>
          <w:rtl/>
          <w:lang w:bidi="ar-SA"/>
        </w:rPr>
        <w:t xml:space="preserve"> تمديد التعاقد ب- 3 سنوات إضافية.</w:t>
      </w:r>
    </w:p>
    <w:p w:rsidR="00F92F0A" w:rsidRPr="00CB552C" w:rsidRDefault="00F92F0A" w:rsidP="00F92F0A">
      <w:pPr>
        <w:tabs>
          <w:tab w:val="left" w:pos="566"/>
        </w:tabs>
        <w:spacing w:after="60" w:line="312" w:lineRule="auto"/>
        <w:ind w:left="566" w:hanging="566"/>
        <w:jc w:val="both"/>
        <w:rPr>
          <w:rFonts w:cs="David"/>
          <w:sz w:val="24"/>
          <w:szCs w:val="24"/>
          <w:rtl/>
        </w:rPr>
      </w:pPr>
      <w:r w:rsidRPr="00CB552C">
        <w:rPr>
          <w:rFonts w:ascii="Times New (W1)" w:hAnsi="Times New (W1)" w:cs="David" w:hint="cs"/>
          <w:spacing w:val="4"/>
          <w:sz w:val="24"/>
          <w:szCs w:val="24"/>
          <w:rtl/>
        </w:rPr>
        <w:t>3.</w:t>
      </w:r>
      <w:r w:rsidRPr="00CB552C">
        <w:rPr>
          <w:rFonts w:ascii="Times New (W1)" w:hAnsi="Times New (W1)" w:cs="David" w:hint="cs"/>
          <w:spacing w:val="4"/>
          <w:sz w:val="24"/>
          <w:szCs w:val="24"/>
          <w:rtl/>
        </w:rPr>
        <w:tab/>
      </w:r>
      <w:r>
        <w:rPr>
          <w:rFonts w:hint="cs"/>
          <w:sz w:val="24"/>
          <w:szCs w:val="24"/>
          <w:rtl/>
          <w:lang w:bidi="ar-SA"/>
        </w:rPr>
        <w:t xml:space="preserve">على مقدم العرض </w:t>
      </w:r>
      <w:r w:rsidR="00770177">
        <w:rPr>
          <w:rFonts w:hint="cs"/>
          <w:sz w:val="24"/>
          <w:szCs w:val="24"/>
          <w:rtl/>
          <w:lang w:bidi="ar-SA"/>
        </w:rPr>
        <w:t>إرفاق</w:t>
      </w:r>
      <w:r>
        <w:rPr>
          <w:rFonts w:hint="cs"/>
          <w:sz w:val="24"/>
          <w:szCs w:val="24"/>
          <w:rtl/>
          <w:lang w:bidi="ar-SA"/>
        </w:rPr>
        <w:t xml:space="preserve"> المستندات التالية لعرضه كشرط للاشتراك في المناقصة</w:t>
      </w:r>
      <w:r w:rsidRPr="00CB552C">
        <w:rPr>
          <w:rFonts w:cs="David" w:hint="cs"/>
          <w:sz w:val="24"/>
          <w:szCs w:val="24"/>
          <w:rtl/>
        </w:rPr>
        <w:t>:</w:t>
      </w:r>
    </w:p>
    <w:p w:rsidR="00F92F0A" w:rsidRPr="0070148B" w:rsidRDefault="00F92F0A" w:rsidP="00F92F0A">
      <w:pPr>
        <w:tabs>
          <w:tab w:val="left" w:pos="566"/>
        </w:tabs>
        <w:spacing w:after="60" w:line="312" w:lineRule="auto"/>
        <w:ind w:left="1440" w:hanging="1440"/>
        <w:jc w:val="both"/>
        <w:rPr>
          <w:rFonts w:ascii="Times New Roman" w:hAnsi="Times New Roman"/>
          <w:rtl/>
        </w:rPr>
      </w:pPr>
      <w:r w:rsidRPr="00FC3DB9">
        <w:rPr>
          <w:rFonts w:ascii="Times New Roman" w:hAnsi="Times New Roman" w:hint="cs"/>
          <w:rtl/>
        </w:rPr>
        <w:tab/>
        <w:t>3.1.</w:t>
      </w:r>
      <w:r>
        <w:rPr>
          <w:rFonts w:ascii="Times New Roman" w:hAnsi="Times New Roman" w:hint="cs"/>
          <w:rtl/>
        </w:rPr>
        <w:tab/>
      </w:r>
      <w:r>
        <w:rPr>
          <w:rFonts w:hint="cs"/>
          <w:sz w:val="24"/>
          <w:szCs w:val="24"/>
          <w:rtl/>
          <w:lang w:bidi="ar-SA"/>
        </w:rPr>
        <w:t xml:space="preserve">جميع التأشيرات المطلوبة وفقا لقانون صفقات الهيئات العمومية, لسنة </w:t>
      </w:r>
      <w:r>
        <w:rPr>
          <w:sz w:val="24"/>
          <w:szCs w:val="24"/>
          <w:rtl/>
          <w:lang w:bidi="ar-SA"/>
        </w:rPr>
        <w:t>–</w:t>
      </w:r>
      <w:r>
        <w:rPr>
          <w:rFonts w:hint="cs"/>
          <w:sz w:val="24"/>
          <w:szCs w:val="24"/>
          <w:rtl/>
          <w:lang w:bidi="ar-SA"/>
        </w:rPr>
        <w:t xml:space="preserve"> 1976.</w:t>
      </w:r>
    </w:p>
    <w:p w:rsidR="00F92F0A" w:rsidRDefault="00F92F0A" w:rsidP="00F92F0A">
      <w:pPr>
        <w:tabs>
          <w:tab w:val="left" w:pos="566"/>
        </w:tabs>
        <w:spacing w:after="60" w:line="312" w:lineRule="auto"/>
        <w:ind w:left="1440" w:hanging="1440"/>
        <w:jc w:val="both"/>
        <w:rPr>
          <w:rFonts w:ascii="Times New Roman" w:hAnsi="Times New Roman"/>
          <w:rtl/>
          <w:lang w:bidi="ar-SA"/>
        </w:rPr>
      </w:pPr>
      <w:r w:rsidRPr="00FC3DB9">
        <w:rPr>
          <w:rFonts w:ascii="Times New Roman" w:hAnsi="Times New Roman" w:hint="cs"/>
          <w:rtl/>
        </w:rPr>
        <w:tab/>
        <w:t>3.2.</w:t>
      </w:r>
      <w:r w:rsidRPr="00FC3DB9">
        <w:rPr>
          <w:rFonts w:ascii="Times New Roman" w:hAnsi="Times New Roman" w:hint="cs"/>
          <w:rtl/>
        </w:rPr>
        <w:tab/>
      </w:r>
      <w:r>
        <w:rPr>
          <w:rFonts w:ascii="Times New Roman" w:hAnsi="Times New Roman" w:hint="cs"/>
          <w:rtl/>
          <w:lang w:bidi="ar-SA"/>
        </w:rPr>
        <w:t xml:space="preserve">تأشيرة حديثة على تسجيل في سجل الذي يدير تنظيمات تجارية من نوع مقدم العرض ومصادقة محامي </w:t>
      </w:r>
      <w:r w:rsidR="00770177">
        <w:rPr>
          <w:rFonts w:ascii="Times New Roman" w:hAnsi="Times New Roman" w:hint="cs"/>
          <w:rtl/>
          <w:lang w:bidi="ar-SA"/>
        </w:rPr>
        <w:t>أو</w:t>
      </w:r>
      <w:r>
        <w:rPr>
          <w:rFonts w:ascii="Times New Roman" w:hAnsi="Times New Roman" w:hint="cs"/>
          <w:rtl/>
          <w:lang w:bidi="ar-SA"/>
        </w:rPr>
        <w:t xml:space="preserve"> محاسب.</w:t>
      </w:r>
    </w:p>
    <w:p w:rsidR="00F92F0A" w:rsidRDefault="00F92F0A" w:rsidP="00F92F0A">
      <w:pPr>
        <w:tabs>
          <w:tab w:val="left" w:pos="566"/>
        </w:tabs>
        <w:spacing w:after="60" w:line="312" w:lineRule="auto"/>
        <w:ind w:left="1440" w:hanging="1440"/>
        <w:jc w:val="both"/>
        <w:rPr>
          <w:rFonts w:ascii="Times New Roman" w:hAnsi="Times New Roman"/>
          <w:rtl/>
          <w:lang w:bidi="ar-SA"/>
        </w:rPr>
      </w:pPr>
      <w:r>
        <w:rPr>
          <w:rFonts w:ascii="Times New Roman" w:hAnsi="Times New Roman" w:hint="cs"/>
          <w:rtl/>
          <w:lang w:bidi="ar-SA"/>
        </w:rPr>
        <w:tab/>
        <w:t>3.3.</w:t>
      </w:r>
      <w:r>
        <w:rPr>
          <w:rFonts w:ascii="Times New Roman" w:hAnsi="Times New Roman" w:hint="cs"/>
          <w:rtl/>
          <w:lang w:bidi="ar-SA"/>
        </w:rPr>
        <w:tab/>
        <w:t xml:space="preserve">ضمانة مصرفية أو ضمانة شركة تأمين </w:t>
      </w:r>
      <w:r w:rsidR="00770177">
        <w:rPr>
          <w:rFonts w:ascii="Times New Roman" w:hAnsi="Times New Roman" w:hint="cs"/>
          <w:rtl/>
          <w:lang w:bidi="ar-SA"/>
        </w:rPr>
        <w:t>إسرائيلية</w:t>
      </w:r>
      <w:r>
        <w:rPr>
          <w:rFonts w:ascii="Times New Roman" w:hAnsi="Times New Roman" w:hint="cs"/>
          <w:rtl/>
          <w:lang w:bidi="ar-SA"/>
        </w:rPr>
        <w:t xml:space="preserve"> لصالح وزارة المالية </w:t>
      </w:r>
      <w:r>
        <w:rPr>
          <w:rFonts w:ascii="Times New Roman" w:hAnsi="Times New Roman"/>
          <w:rtl/>
          <w:lang w:bidi="ar-SA"/>
        </w:rPr>
        <w:t>–</w:t>
      </w:r>
      <w:r>
        <w:rPr>
          <w:rFonts w:ascii="Times New Roman" w:hAnsi="Times New Roman" w:hint="cs"/>
          <w:rtl/>
          <w:lang w:bidi="ar-SA"/>
        </w:rPr>
        <w:t xml:space="preserve"> سلطة الضرائب </w:t>
      </w:r>
      <w:r w:rsidR="00770177">
        <w:rPr>
          <w:rFonts w:ascii="Times New Roman" w:hAnsi="Times New Roman" w:hint="cs"/>
          <w:rtl/>
          <w:lang w:bidi="ar-SA"/>
        </w:rPr>
        <w:t>الإسرائيلية</w:t>
      </w:r>
      <w:r>
        <w:rPr>
          <w:rFonts w:ascii="Times New Roman" w:hAnsi="Times New Roman" w:hint="cs"/>
          <w:rtl/>
          <w:lang w:bidi="ar-SA"/>
        </w:rPr>
        <w:t>, مستقلة بالصيغة المرفقة لمستندات المناقصة بمبلغ 5,000 شاقل.</w:t>
      </w:r>
    </w:p>
    <w:p w:rsidR="00511306" w:rsidRDefault="00511306" w:rsidP="00F92F0A">
      <w:pPr>
        <w:tabs>
          <w:tab w:val="left" w:pos="566"/>
        </w:tabs>
        <w:spacing w:after="60" w:line="312" w:lineRule="auto"/>
        <w:ind w:left="1440" w:hanging="1440"/>
        <w:jc w:val="both"/>
        <w:rPr>
          <w:rFonts w:ascii="Times New Roman" w:hAnsi="Times New Roman"/>
          <w:rtl/>
          <w:lang w:bidi="ar-SA"/>
        </w:rPr>
      </w:pPr>
      <w:r>
        <w:rPr>
          <w:rFonts w:ascii="Times New Roman" w:hAnsi="Times New Roman" w:hint="cs"/>
          <w:rtl/>
          <w:lang w:bidi="ar-SA"/>
        </w:rPr>
        <w:tab/>
        <w:t xml:space="preserve">3.4. </w:t>
      </w:r>
      <w:r>
        <w:rPr>
          <w:rFonts w:ascii="Times New Roman" w:hAnsi="Times New Roman" w:hint="cs"/>
          <w:rtl/>
          <w:lang w:bidi="ar-SA"/>
        </w:rPr>
        <w:tab/>
        <w:t>كل تأشيرة مطلوبة بموجب القانون من اجل تشغيل موقف سيارات.</w:t>
      </w:r>
    </w:p>
    <w:p w:rsidR="004A01D8" w:rsidRDefault="004A01D8" w:rsidP="00F92F0A">
      <w:pPr>
        <w:tabs>
          <w:tab w:val="left" w:pos="566"/>
        </w:tabs>
        <w:spacing w:after="60" w:line="312" w:lineRule="auto"/>
        <w:ind w:left="1440" w:hanging="1440"/>
        <w:jc w:val="both"/>
        <w:rPr>
          <w:rFonts w:ascii="Times New Roman" w:hAnsi="Times New Roman"/>
          <w:rtl/>
          <w:lang w:bidi="ar-SA"/>
        </w:rPr>
      </w:pPr>
    </w:p>
    <w:p w:rsidR="004A01D8" w:rsidRDefault="00363AB4" w:rsidP="004A01D8">
      <w:pPr>
        <w:tabs>
          <w:tab w:val="left" w:pos="566"/>
        </w:tabs>
        <w:spacing w:after="60" w:line="312" w:lineRule="auto"/>
        <w:ind w:left="566" w:hanging="540"/>
        <w:jc w:val="both"/>
        <w:rPr>
          <w:sz w:val="20"/>
          <w:szCs w:val="20"/>
          <w:rtl/>
          <w:lang w:bidi="ar-SA"/>
        </w:rPr>
      </w:pPr>
      <w:r w:rsidRPr="00363AB4">
        <w:rPr>
          <w:rFonts w:hint="cs"/>
          <w:sz w:val="20"/>
          <w:szCs w:val="20"/>
          <w:rtl/>
        </w:rPr>
        <w:t>4.</w:t>
      </w:r>
      <w:r w:rsidRPr="00363AB4">
        <w:rPr>
          <w:rFonts w:hint="cs"/>
          <w:sz w:val="20"/>
          <w:szCs w:val="20"/>
          <w:rtl/>
        </w:rPr>
        <w:tab/>
      </w:r>
      <w:r w:rsidR="004A01D8">
        <w:rPr>
          <w:rFonts w:hint="cs"/>
          <w:sz w:val="20"/>
          <w:szCs w:val="20"/>
          <w:rtl/>
          <w:lang w:bidi="ar-SA"/>
        </w:rPr>
        <w:t xml:space="preserve">شرط مسبق للاشتراك في المناقصة هو أن مقدم العرض هو المالك أو من يحمل امتياز لتشغيل موقف سيارات مع سقف ويمكنه أن يوفر لصالح طالب العرض ما لا يقل عن 40 موقف سيارات. موقف سيارات مع سقف عليه أن يقدم </w:t>
      </w:r>
      <w:r w:rsidR="00770177">
        <w:rPr>
          <w:rFonts w:hint="cs"/>
          <w:sz w:val="20"/>
          <w:szCs w:val="20"/>
          <w:rtl/>
          <w:lang w:bidi="ar-SA"/>
        </w:rPr>
        <w:t>أسماء</w:t>
      </w:r>
      <w:r w:rsidR="004A01D8">
        <w:rPr>
          <w:rFonts w:hint="cs"/>
          <w:sz w:val="20"/>
          <w:szCs w:val="20"/>
          <w:rtl/>
          <w:lang w:bidi="ar-SA"/>
        </w:rPr>
        <w:t xml:space="preserve"> 3 رجال اتصال الذي قدم لهم خدمات كما هو مطلوب خلال السنوات 2015, 2014 </w:t>
      </w:r>
      <w:r w:rsidR="00770177">
        <w:rPr>
          <w:rFonts w:hint="cs"/>
          <w:sz w:val="20"/>
          <w:szCs w:val="20"/>
          <w:rtl/>
          <w:lang w:bidi="ar-SA"/>
        </w:rPr>
        <w:t>لإثبات</w:t>
      </w:r>
      <w:r w:rsidR="004A01D8">
        <w:rPr>
          <w:rFonts w:hint="cs"/>
          <w:sz w:val="20"/>
          <w:szCs w:val="20"/>
          <w:rtl/>
          <w:lang w:bidi="ar-SA"/>
        </w:rPr>
        <w:t xml:space="preserve"> خبرة كهذه. طالب العرض يحفظ لنفسه الحق في أن يطلب من مقدمي العروض مستندات إضافية عند الحاجة وبموجب اختياره المطلق. </w:t>
      </w:r>
    </w:p>
    <w:p w:rsidR="00673CBA" w:rsidRPr="00673CBA" w:rsidRDefault="00673CBA" w:rsidP="00673CBA">
      <w:pPr>
        <w:tabs>
          <w:tab w:val="left" w:pos="566"/>
        </w:tabs>
        <w:spacing w:after="60" w:line="312" w:lineRule="auto"/>
        <w:ind w:left="566" w:hanging="540"/>
        <w:jc w:val="both"/>
        <w:rPr>
          <w:sz w:val="20"/>
          <w:szCs w:val="20"/>
          <w:rtl/>
        </w:rPr>
      </w:pPr>
      <w:r>
        <w:rPr>
          <w:rFonts w:hint="cs"/>
          <w:sz w:val="20"/>
          <w:szCs w:val="20"/>
          <w:rtl/>
        </w:rPr>
        <w:t xml:space="preserve">5. </w:t>
      </w:r>
      <w:r>
        <w:rPr>
          <w:rFonts w:hint="cs"/>
          <w:sz w:val="20"/>
          <w:szCs w:val="20"/>
          <w:rtl/>
        </w:rPr>
        <w:tab/>
      </w:r>
      <w:r>
        <w:rPr>
          <w:rFonts w:hint="cs"/>
          <w:sz w:val="24"/>
          <w:szCs w:val="24"/>
          <w:rtl/>
          <w:lang w:bidi="ar-SA"/>
        </w:rPr>
        <w:t xml:space="preserve">على مقدم العرض </w:t>
      </w:r>
      <w:r w:rsidR="00770177">
        <w:rPr>
          <w:rFonts w:hint="cs"/>
          <w:sz w:val="24"/>
          <w:szCs w:val="24"/>
          <w:rtl/>
          <w:lang w:bidi="ar-SA"/>
        </w:rPr>
        <w:t>الإجابة</w:t>
      </w:r>
      <w:r>
        <w:rPr>
          <w:rFonts w:hint="cs"/>
          <w:sz w:val="24"/>
          <w:szCs w:val="24"/>
          <w:rtl/>
          <w:lang w:bidi="ar-SA"/>
        </w:rPr>
        <w:t xml:space="preserve"> على جميع الشروط المسبقة </w:t>
      </w:r>
      <w:r w:rsidR="00770177">
        <w:rPr>
          <w:rFonts w:hint="cs"/>
          <w:sz w:val="24"/>
          <w:szCs w:val="24"/>
          <w:rtl/>
          <w:lang w:bidi="ar-SA"/>
        </w:rPr>
        <w:t>الإضافية</w:t>
      </w:r>
      <w:r>
        <w:rPr>
          <w:rFonts w:hint="cs"/>
          <w:sz w:val="24"/>
          <w:szCs w:val="24"/>
          <w:rtl/>
          <w:lang w:bidi="ar-SA"/>
        </w:rPr>
        <w:t xml:space="preserve"> وكامل المتطلبات كما هو مفصل في المناقصة. </w:t>
      </w:r>
    </w:p>
    <w:p w:rsidR="00673CBA" w:rsidRDefault="00673CBA" w:rsidP="00673CBA">
      <w:pPr>
        <w:tabs>
          <w:tab w:val="left" w:pos="566"/>
          <w:tab w:val="left" w:pos="926"/>
        </w:tabs>
        <w:spacing w:after="60" w:line="312" w:lineRule="auto"/>
        <w:ind w:left="566" w:hanging="566"/>
        <w:jc w:val="both"/>
        <w:rPr>
          <w:rFonts w:ascii="Times New (W1)" w:hAnsi="Times New (W1)"/>
          <w:spacing w:val="4"/>
          <w:sz w:val="24"/>
          <w:szCs w:val="24"/>
          <w:rtl/>
          <w:lang w:bidi="ar-SA"/>
        </w:rPr>
      </w:pPr>
      <w:r>
        <w:rPr>
          <w:rFonts w:ascii="Times New (W1)" w:hAnsi="Times New (W1)" w:cs="David" w:hint="cs"/>
          <w:spacing w:val="4"/>
          <w:sz w:val="24"/>
          <w:szCs w:val="24"/>
          <w:rtl/>
        </w:rPr>
        <w:t xml:space="preserve">6. </w:t>
      </w:r>
      <w:r>
        <w:rPr>
          <w:rFonts w:ascii="Times New (W1)" w:hAnsi="Times New (W1)" w:cs="David" w:hint="cs"/>
          <w:spacing w:val="4"/>
          <w:sz w:val="24"/>
          <w:szCs w:val="24"/>
          <w:rtl/>
        </w:rPr>
        <w:tab/>
      </w:r>
      <w:r>
        <w:rPr>
          <w:rFonts w:ascii="Times New (W1)" w:hAnsi="Times New (W1)" w:hint="cs"/>
          <w:spacing w:val="4"/>
          <w:sz w:val="24"/>
          <w:szCs w:val="24"/>
          <w:rtl/>
          <w:lang w:bidi="ar-SA"/>
        </w:rPr>
        <w:t xml:space="preserve">يمكن تلقي مستندات المناقصة في سلطة الضرائب </w:t>
      </w:r>
      <w:r w:rsidR="00770177">
        <w:rPr>
          <w:rFonts w:ascii="Times New (W1)" w:hAnsi="Times New (W1)" w:hint="cs"/>
          <w:spacing w:val="4"/>
          <w:sz w:val="24"/>
          <w:szCs w:val="24"/>
          <w:rtl/>
          <w:lang w:bidi="ar-SA"/>
        </w:rPr>
        <w:t>الإسرائيلية</w:t>
      </w:r>
      <w:r>
        <w:rPr>
          <w:rFonts w:hint="cs"/>
          <w:sz w:val="24"/>
          <w:szCs w:val="24"/>
          <w:rtl/>
          <w:lang w:bidi="ar-SA"/>
        </w:rPr>
        <w:t xml:space="preserve">, </w:t>
      </w:r>
      <w:r w:rsidRPr="004F5079">
        <w:rPr>
          <w:rFonts w:hint="cs"/>
          <w:sz w:val="24"/>
          <w:szCs w:val="24"/>
          <w:rtl/>
          <w:lang w:bidi="ar-SA"/>
        </w:rPr>
        <w:t>شارع كانفي هانشريم 5, القدس طابق 2,</w:t>
      </w:r>
      <w:r>
        <w:rPr>
          <w:rFonts w:ascii="Times New (W1)" w:hAnsi="Times New (W1)" w:cs="David" w:hint="cs"/>
          <w:spacing w:val="4"/>
          <w:sz w:val="24"/>
          <w:szCs w:val="24"/>
          <w:rtl/>
        </w:rPr>
        <w:t xml:space="preserve"> </w:t>
      </w:r>
      <w:r>
        <w:rPr>
          <w:rFonts w:ascii="Times New (W1)" w:hAnsi="Times New (W1)" w:hint="cs"/>
          <w:spacing w:val="4"/>
          <w:sz w:val="24"/>
          <w:szCs w:val="24"/>
          <w:rtl/>
          <w:lang w:bidi="ar-SA"/>
        </w:rPr>
        <w:t>غرفة 2</w:t>
      </w:r>
      <w:r>
        <w:rPr>
          <w:rFonts w:ascii="Times New (W1)" w:hAnsi="Times New (W1)" w:hint="cs"/>
          <w:spacing w:val="4"/>
          <w:sz w:val="24"/>
          <w:szCs w:val="24"/>
          <w:rtl/>
        </w:rPr>
        <w:t>5</w:t>
      </w:r>
      <w:r>
        <w:rPr>
          <w:rFonts w:ascii="Times New (W1)" w:hAnsi="Times New (W1)" w:hint="cs"/>
          <w:spacing w:val="4"/>
          <w:sz w:val="24"/>
          <w:szCs w:val="24"/>
          <w:rtl/>
          <w:lang w:bidi="ar-SA"/>
        </w:rPr>
        <w:t>0 (لدى السيدة دينا أسياج, تلفون 6559560-02).</w:t>
      </w:r>
    </w:p>
    <w:p w:rsidR="00673CBA" w:rsidRDefault="00673CBA" w:rsidP="00673CBA">
      <w:pPr>
        <w:tabs>
          <w:tab w:val="left" w:pos="566"/>
          <w:tab w:val="left" w:pos="926"/>
        </w:tabs>
        <w:spacing w:after="60" w:line="312" w:lineRule="auto"/>
        <w:ind w:left="566" w:hanging="566"/>
        <w:jc w:val="both"/>
        <w:rPr>
          <w:rFonts w:ascii="Times New (W1)" w:hAnsi="Times New (W1)"/>
          <w:spacing w:val="4"/>
          <w:sz w:val="24"/>
          <w:szCs w:val="24"/>
          <w:rtl/>
          <w:lang w:bidi="ar-SA"/>
        </w:rPr>
      </w:pPr>
      <w:r>
        <w:rPr>
          <w:rFonts w:ascii="Times New (W1)" w:hAnsi="Times New (W1)" w:hint="cs"/>
          <w:spacing w:val="4"/>
          <w:sz w:val="24"/>
          <w:szCs w:val="24"/>
          <w:rtl/>
          <w:lang w:bidi="ar-SA"/>
        </w:rPr>
        <w:tab/>
        <w:t>يمكن التوجه</w:t>
      </w:r>
      <w:r w:rsidRPr="004F5079">
        <w:rPr>
          <w:rFonts w:ascii="Times New (W1)" w:hAnsi="Times New (W1)" w:hint="cs"/>
          <w:spacing w:val="4"/>
          <w:sz w:val="24"/>
          <w:szCs w:val="24"/>
          <w:rtl/>
          <w:lang w:bidi="ar-SA"/>
        </w:rPr>
        <w:t xml:space="preserve"> </w:t>
      </w:r>
      <w:r>
        <w:rPr>
          <w:rFonts w:ascii="Times New (W1)" w:hAnsi="Times New (W1)" w:hint="cs"/>
          <w:spacing w:val="4"/>
          <w:sz w:val="24"/>
          <w:szCs w:val="24"/>
          <w:rtl/>
          <w:lang w:bidi="ar-SA"/>
        </w:rPr>
        <w:t>بأسئلة استفسار فقط بعد شراء مستندات المناقصة.</w:t>
      </w:r>
    </w:p>
    <w:p w:rsidR="00673CBA" w:rsidRPr="00217B9E" w:rsidRDefault="004A01D8" w:rsidP="00673CBA">
      <w:pPr>
        <w:spacing w:after="60" w:line="312" w:lineRule="auto"/>
        <w:ind w:left="566" w:hanging="566"/>
        <w:jc w:val="both"/>
        <w:rPr>
          <w:sz w:val="24"/>
          <w:szCs w:val="24"/>
          <w:rtl/>
          <w:lang w:bidi="ar-SA"/>
        </w:rPr>
      </w:pPr>
      <w:r>
        <w:rPr>
          <w:rFonts w:cs="David" w:hint="cs"/>
          <w:sz w:val="24"/>
          <w:szCs w:val="24"/>
          <w:rtl/>
        </w:rPr>
        <w:t>7</w:t>
      </w:r>
      <w:r w:rsidR="00673CBA" w:rsidRPr="00CB552C">
        <w:rPr>
          <w:rFonts w:cs="David" w:hint="cs"/>
          <w:sz w:val="24"/>
          <w:szCs w:val="24"/>
          <w:rtl/>
        </w:rPr>
        <w:t>.</w:t>
      </w:r>
      <w:r w:rsidR="00673CBA" w:rsidRPr="00CB552C">
        <w:rPr>
          <w:rFonts w:cs="David" w:hint="cs"/>
          <w:sz w:val="24"/>
          <w:szCs w:val="24"/>
          <w:rtl/>
        </w:rPr>
        <w:tab/>
      </w:r>
      <w:r w:rsidR="00673CBA">
        <w:rPr>
          <w:rFonts w:hint="cs"/>
          <w:sz w:val="24"/>
          <w:szCs w:val="24"/>
          <w:rtl/>
          <w:lang w:bidi="ar-SA"/>
        </w:rPr>
        <w:t xml:space="preserve">يجب </w:t>
      </w:r>
      <w:r w:rsidR="00770177">
        <w:rPr>
          <w:rFonts w:hint="cs"/>
          <w:sz w:val="24"/>
          <w:szCs w:val="24"/>
          <w:rtl/>
          <w:lang w:bidi="ar-SA"/>
        </w:rPr>
        <w:t>إدخال</w:t>
      </w:r>
      <w:r w:rsidR="00673CBA">
        <w:rPr>
          <w:rFonts w:hint="cs"/>
          <w:sz w:val="24"/>
          <w:szCs w:val="24"/>
          <w:rtl/>
          <w:lang w:bidi="ar-SA"/>
        </w:rPr>
        <w:t xml:space="preserve"> العروض </w:t>
      </w:r>
      <w:r w:rsidR="00770177">
        <w:rPr>
          <w:rFonts w:hint="cs"/>
          <w:sz w:val="24"/>
          <w:szCs w:val="24"/>
          <w:rtl/>
          <w:lang w:bidi="ar-SA"/>
        </w:rPr>
        <w:t>إلى</w:t>
      </w:r>
      <w:r w:rsidR="00673CBA">
        <w:rPr>
          <w:rFonts w:hint="cs"/>
          <w:sz w:val="24"/>
          <w:szCs w:val="24"/>
          <w:rtl/>
          <w:lang w:bidi="ar-SA"/>
        </w:rPr>
        <w:t xml:space="preserve"> صندوق المناقصات المتواجد في سلطة الضرائب في </w:t>
      </w:r>
      <w:r w:rsidR="00770177">
        <w:rPr>
          <w:rFonts w:hint="cs"/>
          <w:sz w:val="24"/>
          <w:szCs w:val="24"/>
          <w:rtl/>
          <w:lang w:bidi="ar-SA"/>
        </w:rPr>
        <w:t>إسرائيل</w:t>
      </w:r>
      <w:r w:rsidR="00673CBA">
        <w:rPr>
          <w:rFonts w:hint="cs"/>
          <w:sz w:val="24"/>
          <w:szCs w:val="24"/>
          <w:rtl/>
          <w:lang w:bidi="ar-SA"/>
        </w:rPr>
        <w:t xml:space="preserve"> </w:t>
      </w:r>
      <w:r w:rsidR="00673CBA">
        <w:rPr>
          <w:sz w:val="24"/>
          <w:szCs w:val="24"/>
          <w:rtl/>
          <w:lang w:bidi="ar-SA"/>
        </w:rPr>
        <w:t>–</w:t>
      </w:r>
      <w:r w:rsidR="00673CBA">
        <w:rPr>
          <w:rFonts w:hint="cs"/>
          <w:sz w:val="24"/>
          <w:szCs w:val="24"/>
          <w:rtl/>
          <w:lang w:bidi="ar-SA"/>
        </w:rPr>
        <w:t xml:space="preserve"> ضريبة الدخل</w:t>
      </w:r>
      <w:r w:rsidR="00673CBA" w:rsidRPr="00217B9E">
        <w:rPr>
          <w:rFonts w:hint="cs"/>
          <w:sz w:val="24"/>
          <w:szCs w:val="24"/>
          <w:rtl/>
          <w:lang w:bidi="ar-SA"/>
        </w:rPr>
        <w:t>, في</w:t>
      </w:r>
      <w:r w:rsidR="00673CBA" w:rsidRPr="004F5079">
        <w:rPr>
          <w:rFonts w:hint="cs"/>
          <w:b/>
          <w:bCs/>
          <w:sz w:val="24"/>
          <w:szCs w:val="24"/>
          <w:rtl/>
          <w:lang w:bidi="ar-SA"/>
        </w:rPr>
        <w:t xml:space="preserve"> </w:t>
      </w:r>
      <w:r w:rsidR="00673CBA" w:rsidRPr="00217B9E">
        <w:rPr>
          <w:rFonts w:hint="cs"/>
          <w:sz w:val="24"/>
          <w:szCs w:val="24"/>
          <w:rtl/>
          <w:lang w:bidi="ar-SA"/>
        </w:rPr>
        <w:t xml:space="preserve">قسم الموارد المادية, شارع كانفي هانشريم 5, القدس طابق 2, غرفة 279 حتى تاريخ </w:t>
      </w:r>
      <w:r w:rsidR="00673CBA">
        <w:rPr>
          <w:rFonts w:hint="cs"/>
          <w:sz w:val="24"/>
          <w:szCs w:val="24"/>
          <w:rtl/>
          <w:lang w:bidi="ar-SA"/>
        </w:rPr>
        <w:t>23.2.2016</w:t>
      </w:r>
      <w:r w:rsidR="00673CBA" w:rsidRPr="00217B9E">
        <w:rPr>
          <w:rFonts w:hint="cs"/>
          <w:sz w:val="24"/>
          <w:szCs w:val="24"/>
          <w:rtl/>
          <w:lang w:bidi="ar-SA"/>
        </w:rPr>
        <w:t xml:space="preserve"> الساعة 12:00.</w:t>
      </w:r>
      <w:r w:rsidR="00673CBA">
        <w:rPr>
          <w:rFonts w:hint="cs"/>
          <w:b/>
          <w:bCs/>
          <w:sz w:val="24"/>
          <w:szCs w:val="24"/>
          <w:rtl/>
          <w:lang w:bidi="ar-SA"/>
        </w:rPr>
        <w:t xml:space="preserve"> </w:t>
      </w:r>
    </w:p>
    <w:p w:rsidR="00673CBA" w:rsidRPr="00FC3DB9" w:rsidRDefault="004A01D8" w:rsidP="00673CBA">
      <w:pPr>
        <w:tabs>
          <w:tab w:val="left" w:pos="566"/>
        </w:tabs>
        <w:spacing w:after="60" w:line="312" w:lineRule="auto"/>
        <w:ind w:left="566" w:hanging="566"/>
        <w:jc w:val="both"/>
        <w:rPr>
          <w:rFonts w:ascii="Times New Roman" w:hAnsi="Times New Roman"/>
          <w:spacing w:val="4"/>
          <w:rtl/>
        </w:rPr>
      </w:pPr>
      <w:r>
        <w:rPr>
          <w:rFonts w:cs="David" w:hint="cs"/>
          <w:sz w:val="24"/>
          <w:szCs w:val="24"/>
          <w:rtl/>
        </w:rPr>
        <w:t>8</w:t>
      </w:r>
      <w:r w:rsidR="00673CBA" w:rsidRPr="00CB552C">
        <w:rPr>
          <w:rFonts w:cs="David" w:hint="cs"/>
          <w:sz w:val="24"/>
          <w:szCs w:val="24"/>
          <w:rtl/>
        </w:rPr>
        <w:t>.</w:t>
      </w:r>
      <w:r w:rsidR="00673CBA" w:rsidRPr="00CB552C">
        <w:rPr>
          <w:rFonts w:cs="David" w:hint="cs"/>
          <w:sz w:val="24"/>
          <w:szCs w:val="24"/>
          <w:rtl/>
        </w:rPr>
        <w:tab/>
      </w:r>
      <w:r w:rsidR="00673CBA">
        <w:rPr>
          <w:rFonts w:hint="cs"/>
          <w:sz w:val="24"/>
          <w:szCs w:val="24"/>
          <w:rtl/>
          <w:lang w:bidi="ar-SA"/>
        </w:rPr>
        <w:t xml:space="preserve">طالب العرض غير ملزم بقبول العرض الأرخص أو أي عرض كان. </w:t>
      </w:r>
    </w:p>
    <w:p w:rsidR="00673CBA" w:rsidRPr="00FA37FD" w:rsidRDefault="004A01D8" w:rsidP="00673CBA">
      <w:pPr>
        <w:tabs>
          <w:tab w:val="left" w:pos="566"/>
        </w:tabs>
        <w:spacing w:after="60" w:line="312" w:lineRule="auto"/>
        <w:ind w:left="566" w:hanging="566"/>
        <w:jc w:val="both"/>
        <w:rPr>
          <w:sz w:val="24"/>
          <w:szCs w:val="24"/>
          <w:rtl/>
          <w:lang w:bidi="ar-SA"/>
        </w:rPr>
      </w:pPr>
      <w:r>
        <w:rPr>
          <w:rFonts w:cs="David" w:hint="cs"/>
          <w:sz w:val="24"/>
          <w:szCs w:val="24"/>
          <w:rtl/>
        </w:rPr>
        <w:t>9.</w:t>
      </w:r>
      <w:r w:rsidR="00673CBA" w:rsidRPr="00CB552C">
        <w:rPr>
          <w:rFonts w:cs="David" w:hint="cs"/>
          <w:sz w:val="24"/>
          <w:szCs w:val="24"/>
          <w:rtl/>
        </w:rPr>
        <w:tab/>
      </w:r>
      <w:r w:rsidR="00673CBA">
        <w:rPr>
          <w:rFonts w:hint="cs"/>
          <w:sz w:val="24"/>
          <w:szCs w:val="24"/>
          <w:rtl/>
          <w:lang w:bidi="ar-SA"/>
        </w:rPr>
        <w:t>يتوجب على الفائز في المناقصة التوقيع على اتفاقية بصورة الاتفاقية المرفقة لمستندات المناقصة.</w:t>
      </w:r>
    </w:p>
    <w:p w:rsidR="00673CBA" w:rsidRPr="00217B9E" w:rsidRDefault="00673CBA" w:rsidP="004A01D8">
      <w:pPr>
        <w:tabs>
          <w:tab w:val="left" w:pos="566"/>
        </w:tabs>
        <w:spacing w:after="60" w:line="312" w:lineRule="auto"/>
        <w:ind w:left="566" w:hanging="566"/>
        <w:jc w:val="both"/>
        <w:rPr>
          <w:rFonts w:cs="David"/>
          <w:sz w:val="24"/>
          <w:szCs w:val="24"/>
          <w:rtl/>
        </w:rPr>
      </w:pPr>
      <w:r>
        <w:rPr>
          <w:rFonts w:cs="David" w:hint="cs"/>
          <w:sz w:val="24"/>
          <w:szCs w:val="24"/>
          <w:rtl/>
        </w:rPr>
        <w:lastRenderedPageBreak/>
        <w:t>1</w:t>
      </w:r>
      <w:r w:rsidR="004A01D8">
        <w:rPr>
          <w:rFonts w:cs="David" w:hint="cs"/>
          <w:sz w:val="24"/>
          <w:szCs w:val="24"/>
          <w:rtl/>
        </w:rPr>
        <w:t>0</w:t>
      </w:r>
      <w:r>
        <w:rPr>
          <w:rFonts w:cs="David" w:hint="cs"/>
          <w:sz w:val="24"/>
          <w:szCs w:val="24"/>
          <w:rtl/>
        </w:rPr>
        <w:t xml:space="preserve">. </w:t>
      </w:r>
      <w:r>
        <w:rPr>
          <w:rFonts w:cs="David" w:hint="cs"/>
          <w:sz w:val="24"/>
          <w:szCs w:val="24"/>
          <w:rtl/>
        </w:rPr>
        <w:tab/>
      </w:r>
      <w:r>
        <w:rPr>
          <w:rFonts w:hint="cs"/>
          <w:sz w:val="24"/>
          <w:szCs w:val="24"/>
          <w:rtl/>
          <w:lang w:bidi="ar-SA"/>
        </w:rPr>
        <w:t xml:space="preserve">يمكن الاطلاع على مستندات المناقصة على موقع الانترنت على عنوان </w:t>
      </w:r>
      <w:r>
        <w:rPr>
          <w:rFonts w:ascii="Times New Roman" w:hAnsi="Times New Roman"/>
        </w:rPr>
        <w:t>taxes.gov.il</w:t>
      </w:r>
    </w:p>
    <w:p w:rsidR="00673CBA" w:rsidRPr="00CB552C" w:rsidRDefault="00673CBA" w:rsidP="004A01D8">
      <w:pPr>
        <w:tabs>
          <w:tab w:val="left" w:pos="566"/>
        </w:tabs>
        <w:spacing w:after="60" w:line="312" w:lineRule="auto"/>
        <w:ind w:left="566" w:hanging="566"/>
        <w:jc w:val="both"/>
        <w:rPr>
          <w:rFonts w:cs="David"/>
          <w:sz w:val="24"/>
          <w:szCs w:val="24"/>
          <w:rtl/>
        </w:rPr>
      </w:pPr>
      <w:r w:rsidRPr="00CB552C">
        <w:rPr>
          <w:rFonts w:cs="David" w:hint="cs"/>
          <w:sz w:val="24"/>
          <w:szCs w:val="24"/>
          <w:rtl/>
        </w:rPr>
        <w:t>1</w:t>
      </w:r>
      <w:r w:rsidR="004A01D8">
        <w:rPr>
          <w:rFonts w:cs="David" w:hint="cs"/>
          <w:sz w:val="24"/>
          <w:szCs w:val="24"/>
          <w:rtl/>
        </w:rPr>
        <w:t>1</w:t>
      </w:r>
      <w:r>
        <w:rPr>
          <w:rFonts w:cs="David" w:hint="cs"/>
          <w:sz w:val="24"/>
          <w:szCs w:val="24"/>
          <w:rtl/>
        </w:rPr>
        <w:t>.</w:t>
      </w:r>
      <w:r>
        <w:rPr>
          <w:rFonts w:cs="David" w:hint="cs"/>
          <w:sz w:val="24"/>
          <w:szCs w:val="24"/>
          <w:rtl/>
        </w:rPr>
        <w:tab/>
      </w:r>
      <w:r>
        <w:rPr>
          <w:rFonts w:hint="cs"/>
          <w:sz w:val="24"/>
          <w:szCs w:val="24"/>
          <w:rtl/>
          <w:lang w:bidi="ar-SA"/>
        </w:rPr>
        <w:t xml:space="preserve">عند وجود تناقض بين تعليمات هذا </w:t>
      </w:r>
      <w:r w:rsidR="00770177">
        <w:rPr>
          <w:rFonts w:hint="cs"/>
          <w:sz w:val="24"/>
          <w:szCs w:val="24"/>
          <w:rtl/>
          <w:lang w:bidi="ar-SA"/>
        </w:rPr>
        <w:t>الإعلان</w:t>
      </w:r>
      <w:r>
        <w:rPr>
          <w:rFonts w:hint="cs"/>
          <w:sz w:val="24"/>
          <w:szCs w:val="24"/>
          <w:rtl/>
          <w:lang w:bidi="ar-SA"/>
        </w:rPr>
        <w:t xml:space="preserve"> وبين تعليمات مستندات المناقصة, ستتغلب </w:t>
      </w:r>
      <w:r w:rsidR="00770177">
        <w:rPr>
          <w:rFonts w:hint="cs"/>
          <w:sz w:val="24"/>
          <w:szCs w:val="24"/>
          <w:rtl/>
          <w:lang w:bidi="ar-SA"/>
        </w:rPr>
        <w:t>مستندات</w:t>
      </w:r>
      <w:r>
        <w:rPr>
          <w:rFonts w:hint="cs"/>
          <w:sz w:val="24"/>
          <w:szCs w:val="24"/>
          <w:rtl/>
          <w:lang w:bidi="ar-SA"/>
        </w:rPr>
        <w:t xml:space="preserve"> المناقصة. </w:t>
      </w:r>
    </w:p>
    <w:p w:rsidR="00673CBA" w:rsidRPr="00FC3DB9" w:rsidRDefault="00673CBA" w:rsidP="00673CBA">
      <w:pPr>
        <w:spacing w:after="60"/>
        <w:ind w:left="206" w:hanging="176"/>
        <w:jc w:val="both"/>
        <w:rPr>
          <w:rFonts w:ascii="Times New Roman" w:hAnsi="Times New Roman"/>
          <w:rtl/>
        </w:rPr>
      </w:pPr>
    </w:p>
    <w:p w:rsidR="00363AB4" w:rsidRPr="00363AB4" w:rsidRDefault="00363AB4" w:rsidP="001916A7">
      <w:pPr>
        <w:spacing w:line="312" w:lineRule="auto"/>
        <w:ind w:firstLine="5063"/>
        <w:jc w:val="center"/>
        <w:rPr>
          <w:b/>
          <w:bCs/>
          <w:sz w:val="20"/>
          <w:szCs w:val="20"/>
          <w:rtl/>
        </w:rPr>
      </w:pPr>
      <w:r w:rsidRPr="00363AB4">
        <w:rPr>
          <w:rFonts w:hint="cs"/>
          <w:sz w:val="20"/>
          <w:szCs w:val="20"/>
          <w:rtl/>
        </w:rPr>
        <w:t xml:space="preserve">                                                                                          </w:t>
      </w:r>
      <w:r w:rsidRPr="00363AB4">
        <w:rPr>
          <w:rFonts w:hint="cs"/>
          <w:b/>
          <w:bCs/>
          <w:sz w:val="20"/>
          <w:szCs w:val="20"/>
          <w:rtl/>
        </w:rPr>
        <w:t xml:space="preserve">  </w:t>
      </w:r>
      <w:r w:rsidRPr="00363AB4">
        <w:rPr>
          <w:rFonts w:hint="cs"/>
          <w:b/>
          <w:bCs/>
          <w:sz w:val="20"/>
          <w:szCs w:val="20"/>
          <w:rtl/>
        </w:rPr>
        <w:tab/>
      </w:r>
      <w:r w:rsidRPr="00363AB4">
        <w:rPr>
          <w:rFonts w:hint="cs"/>
          <w:b/>
          <w:bCs/>
          <w:sz w:val="20"/>
          <w:szCs w:val="20"/>
          <w:rtl/>
        </w:rPr>
        <w:tab/>
      </w:r>
      <w:r w:rsidRPr="00363AB4">
        <w:rPr>
          <w:rFonts w:hint="cs"/>
          <w:b/>
          <w:bCs/>
          <w:sz w:val="20"/>
          <w:szCs w:val="20"/>
          <w:rtl/>
        </w:rPr>
        <w:tab/>
      </w:r>
      <w:r w:rsidRPr="00363AB4">
        <w:rPr>
          <w:rFonts w:hint="cs"/>
          <w:b/>
          <w:bCs/>
          <w:sz w:val="20"/>
          <w:szCs w:val="20"/>
          <w:rtl/>
        </w:rPr>
        <w:tab/>
      </w:r>
      <w:r w:rsidRPr="00363AB4">
        <w:rPr>
          <w:rFonts w:hint="cs"/>
          <w:b/>
          <w:bCs/>
          <w:sz w:val="20"/>
          <w:szCs w:val="20"/>
          <w:rtl/>
        </w:rPr>
        <w:tab/>
      </w:r>
      <w:r w:rsidRPr="00363AB4">
        <w:rPr>
          <w:rFonts w:hint="cs"/>
          <w:b/>
          <w:bCs/>
          <w:sz w:val="20"/>
          <w:szCs w:val="20"/>
          <w:rtl/>
        </w:rPr>
        <w:tab/>
      </w:r>
      <w:r w:rsidRPr="00363AB4">
        <w:rPr>
          <w:rFonts w:hint="cs"/>
          <w:b/>
          <w:bCs/>
          <w:sz w:val="20"/>
          <w:szCs w:val="20"/>
          <w:rtl/>
        </w:rPr>
        <w:tab/>
      </w:r>
      <w:bookmarkEnd w:id="0"/>
    </w:p>
    <w:sectPr w:rsidR="00363AB4" w:rsidRPr="00363AB4" w:rsidSect="006C4259">
      <w:headerReference w:type="default" r:id="rId10"/>
      <w:footerReference w:type="default" r:id="rId11"/>
      <w:pgSz w:w="11906" w:h="16838"/>
      <w:pgMar w:top="1440" w:right="1800" w:bottom="1440" w:left="1800" w:header="708"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71A7" w:rsidRDefault="001C71A7" w:rsidP="006C4259">
      <w:pPr>
        <w:spacing w:after="0" w:line="240" w:lineRule="auto"/>
      </w:pPr>
      <w:r>
        <w:separator/>
      </w:r>
    </w:p>
  </w:endnote>
  <w:endnote w:type="continuationSeparator" w:id="0">
    <w:p w:rsidR="001C71A7" w:rsidRDefault="001C71A7" w:rsidP="006C42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Default="006C4259" w:rsidP="006C4259">
    <w:pPr>
      <w:pStyle w:val="a5"/>
      <w:rPr>
        <w:rtl/>
      </w:rPr>
    </w:pPr>
  </w:p>
  <w:p w:rsidR="006C4259" w:rsidRDefault="006C4259" w:rsidP="006C4259">
    <w:pPr>
      <w:pStyle w:val="a5"/>
      <w:jc w:val="center"/>
      <w:rPr>
        <w:rFonts w:ascii="RosenbergMF" w:hAnsi="RosenbergMF" w:cs="RosenbergMF"/>
        <w:color w:val="0158A8"/>
        <w:sz w:val="24"/>
        <w:szCs w:val="24"/>
        <w:rtl/>
      </w:rPr>
    </w:pPr>
    <w:r>
      <w:rPr>
        <w:rFonts w:ascii="RosenbergMF" w:hAnsi="RosenbergMF" w:cs="RosenbergMF"/>
        <w:color w:val="0158A8"/>
        <w:sz w:val="24"/>
        <w:szCs w:val="24"/>
        <w:rtl/>
      </w:rPr>
      <w:t>רח' כנפי נשרים 5 , ת"ד 1170 ירושלים 91010, טל:02-6559406/407 פקס: 02-6559405</w:t>
    </w:r>
  </w:p>
  <w:p w:rsidR="006C4259" w:rsidRPr="00350541" w:rsidRDefault="006C4259" w:rsidP="006C4259">
    <w:pPr>
      <w:pStyle w:val="a5"/>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6C4259" w:rsidRDefault="006C4259" w:rsidP="006C4259">
    <w:pPr>
      <w:pStyle w:val="a5"/>
      <w:jc w:val="center"/>
    </w:pPr>
  </w:p>
  <w:p w:rsidR="006C4259" w:rsidRPr="006C4259" w:rsidRDefault="006C4259" w:rsidP="006C4259">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71A7" w:rsidRDefault="001C71A7" w:rsidP="006C4259">
      <w:pPr>
        <w:spacing w:after="0" w:line="240" w:lineRule="auto"/>
      </w:pPr>
      <w:r>
        <w:separator/>
      </w:r>
    </w:p>
  </w:footnote>
  <w:footnote w:type="continuationSeparator" w:id="0">
    <w:p w:rsidR="001C71A7" w:rsidRDefault="001C71A7" w:rsidP="006C42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Pr="00B4253B" w:rsidRDefault="006C4259" w:rsidP="006C4259">
    <w:pPr>
      <w:pStyle w:val="a3"/>
      <w:jc w:val="center"/>
      <w:rPr>
        <w:sz w:val="28"/>
        <w:szCs w:val="28"/>
      </w:rPr>
    </w:pPr>
    <w:r>
      <w:rPr>
        <w:noProof/>
        <w:sz w:val="28"/>
        <w:szCs w:val="28"/>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6C4259" w:rsidRPr="00B4253B" w:rsidRDefault="006C4259"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6C4259" w:rsidRPr="00B4253B" w:rsidRDefault="006C4259"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6C4259" w:rsidRDefault="006C4259">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2EC2510"/>
    <w:multiLevelType w:val="hybridMultilevel"/>
    <w:tmpl w:val="950423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savePreviewPicture/>
  <w:footnotePr>
    <w:footnote w:id="-1"/>
    <w:footnote w:id="0"/>
  </w:footnotePr>
  <w:endnotePr>
    <w:endnote w:id="-1"/>
    <w:endnote w:id="0"/>
  </w:endnotePr>
  <w:compat/>
  <w:rsids>
    <w:rsidRoot w:val="00DD2FF3"/>
    <w:rsid w:val="000F54B9"/>
    <w:rsid w:val="001147AC"/>
    <w:rsid w:val="001916A7"/>
    <w:rsid w:val="001C71A7"/>
    <w:rsid w:val="001D760D"/>
    <w:rsid w:val="00214ED6"/>
    <w:rsid w:val="00363AB4"/>
    <w:rsid w:val="003D30D9"/>
    <w:rsid w:val="003F7AAA"/>
    <w:rsid w:val="004A01D8"/>
    <w:rsid w:val="00511306"/>
    <w:rsid w:val="00537A14"/>
    <w:rsid w:val="005767FE"/>
    <w:rsid w:val="005C52AE"/>
    <w:rsid w:val="00673CBA"/>
    <w:rsid w:val="006C4259"/>
    <w:rsid w:val="006D7F73"/>
    <w:rsid w:val="006E2CFF"/>
    <w:rsid w:val="007248BC"/>
    <w:rsid w:val="00770177"/>
    <w:rsid w:val="008037A8"/>
    <w:rsid w:val="00826D1C"/>
    <w:rsid w:val="00837166"/>
    <w:rsid w:val="0093629A"/>
    <w:rsid w:val="00BF3319"/>
    <w:rsid w:val="00CA6409"/>
    <w:rsid w:val="00DC6C1D"/>
    <w:rsid w:val="00DD2FF3"/>
    <w:rsid w:val="00EA1800"/>
    <w:rsid w:val="00F92F0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760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6C4259"/>
    <w:pPr>
      <w:tabs>
        <w:tab w:val="center" w:pos="4153"/>
        <w:tab w:val="right" w:pos="8306"/>
      </w:tabs>
      <w:spacing w:after="0" w:line="240" w:lineRule="auto"/>
    </w:pPr>
  </w:style>
  <w:style w:type="character" w:customStyle="1" w:styleId="a4">
    <w:name w:val="כותרת עליונה תו"/>
    <w:basedOn w:val="a0"/>
    <w:link w:val="a3"/>
    <w:uiPriority w:val="99"/>
    <w:semiHidden/>
    <w:rsid w:val="006C4259"/>
  </w:style>
  <w:style w:type="paragraph" w:styleId="a5">
    <w:name w:val="footer"/>
    <w:basedOn w:val="a"/>
    <w:link w:val="a6"/>
    <w:uiPriority w:val="99"/>
    <w:semiHidden/>
    <w:unhideWhenUsed/>
    <w:rsid w:val="006C4259"/>
    <w:pPr>
      <w:tabs>
        <w:tab w:val="center" w:pos="4153"/>
        <w:tab w:val="right" w:pos="8306"/>
      </w:tabs>
      <w:spacing w:after="0" w:line="240" w:lineRule="auto"/>
    </w:pPr>
  </w:style>
  <w:style w:type="character" w:customStyle="1" w:styleId="a6">
    <w:name w:val="כותרת תחתונה תו"/>
    <w:basedOn w:val="a0"/>
    <w:link w:val="a5"/>
    <w:uiPriority w:val="99"/>
    <w:semiHidden/>
    <w:rsid w:val="006C4259"/>
  </w:style>
  <w:style w:type="paragraph" w:styleId="a7">
    <w:name w:val="Balloon Text"/>
    <w:basedOn w:val="a"/>
    <w:link w:val="a8"/>
    <w:uiPriority w:val="99"/>
    <w:semiHidden/>
    <w:unhideWhenUsed/>
    <w:rsid w:val="006C4259"/>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C4259"/>
    <w:rPr>
      <w:rFonts w:ascii="Tahoma" w:hAnsi="Tahoma" w:cs="Tahoma"/>
      <w:sz w:val="16"/>
      <w:szCs w:val="16"/>
    </w:rPr>
  </w:style>
  <w:style w:type="character" w:styleId="a9">
    <w:name w:val="Placeholder Text"/>
    <w:basedOn w:val="a0"/>
    <w:uiPriority w:val="99"/>
    <w:semiHidden/>
    <w:rsid w:val="006C4259"/>
    <w:rPr>
      <w:color w:val="808080"/>
    </w:rPr>
  </w:style>
  <w:style w:type="paragraph" w:styleId="aa">
    <w:name w:val="List Paragraph"/>
    <w:basedOn w:val="a"/>
    <w:uiPriority w:val="34"/>
    <w:qFormat/>
    <w:rsid w:val="00F92F0A"/>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enderKind xmlns="c41a857b-356f-4aae-bddb-d11239d91bf5" xsi:nil="true"/>
    <DeliveredBy xmlns="c41a857b-356f-4aae-bddb-d11239d91bf5">
      <UserInfo>
        <DisplayName>עדינה אסייג</DisplayName>
        <AccountId>2572</AccountId>
        <AccountType/>
      </UserInfo>
    </DeliveredBy>
    <CareUpdateDate xmlns="c41a857b-356f-4aae-bddb-d11239d91bf5">2016-01-28T09:27:13+00:00</CareUpdateDate>
    <MailType xmlns="c41a857b-356f-4aae-bddb-d11239d91bf5">דואר יוצא</MailType>
    <Cases xmlns="c41a857b-356f-4aae-bddb-d11239d91bf5" xsi:nil="true"/>
    <ShareWith xmlns="c41a857b-356f-4aae-bddb-d11239d91bf5">
      <UserInfo>
        <DisplayName>תהילה רקח</DisplayName>
        <AccountId>2823</AccountId>
        <AccountType/>
      </UserInfo>
    </ShareWith>
    <IsEmptyResponsibleString xmlns="c41a857b-356f-4aae-bddb-d11239d91bf5">true</IsEmptyResponsibleString>
    <SenderName xmlns="c41a857b-356f-4aae-bddb-d11239d91bf5">עדינה אסייג</SenderName>
    <ReceiptDocDate xmlns="c41a857b-356f-4aae-bddb-d11239d91bf5">2016-01-27T22:00:00+00:00</ReceiptDocDate>
    <TreatmentTypeStatus xmlns="c41a857b-356f-4aae-bddb-d11239d91bf5">6</TreatmentTypeStatus>
    <ShareWithText xmlns="c41a857b-356f-4aae-bddb-d11239d91bf5">תהילה רקח</ShareWithText>
    <TiedsDoc xmlns="c41a857b-356f-4aae-bddb-d11239d91bf5" xsi:nil="true"/>
    <RecipientTitle xmlns="c41a857b-356f-4aae-bddb-d11239d91bf5">נוסח</RecipientTitle>
    <Classifications xmlns="c41a857b-356f-4aae-bddb-d11239d91bf5">2</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74e26b39-9182-4b85-921b-cebe4b1f8508</CustomGuid>
    <support xmlns="c41a857b-356f-4aae-bddb-d11239d91bf5" xsi:nil="true"/>
    <DocDate xmlns="c41a857b-356f-4aae-bddb-d11239d91bf5">2016-01-27T22:00:00+00:00</DocDate>
    <TikId xmlns="c41a857b-356f-4aae-bddb-d11239d91bf5" xsi:nil="true"/>
    <ReceiptMethodDoc xmlns="c41a857b-356f-4aae-bddb-d11239d91bf5">9</ReceiptMethodDoc>
  </documentManagement>
</p:properties>
</file>

<file path=customXml/item3.xml><?xml version="1.0" encoding="utf-8"?>
<ct:contentTypeSchema xmlns:ct="http://schemas.microsoft.com/office/2006/metadata/contentType" xmlns:ma="http://schemas.microsoft.com/office/2006/metadata/properties/metaAttributes" ct:_="" ma:_="" ma:contentTypeName="לוגו וסימוכין" ma:contentTypeID="0x0101004889B6B041EFA742ADEF225066F93B1900EBAFF42875C5114FA4A720F19B01740200B3F9CAC6B380504E8BB9B2465CF2F029" ma:contentTypeVersion="0" ma:contentTypeDescription="לוגו וסימוכין" ma:contentTypeScope="" ma:versionID="bd23a63cd1f2407f184bed9eeb22417b">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2.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3.xml><?xml version="1.0" encoding="utf-8"?>
<ds:datastoreItem xmlns:ds="http://schemas.openxmlformats.org/officeDocument/2006/customXml" ds:itemID="{C5C44380-E906-4398-893F-8D89826D35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374</Words>
  <Characters>1872</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נוסח פרסום חניות נתניה</vt:lpstr>
    </vt:vector>
  </TitlesOfParts>
  <Company>Shaam Information Systems</Company>
  <LinksUpToDate>false</LinksUpToDate>
  <CharactersWithSpaces>2242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פרסום חניות נתניה</dc:title>
  <dc:creator>mr52</dc:creator>
  <cp:lastModifiedBy>AdinaAs</cp:lastModifiedBy>
  <cp:revision>2</cp:revision>
  <cp:lastPrinted>2016-02-03T06:23:00Z</cp:lastPrinted>
  <dcterms:created xsi:type="dcterms:W3CDTF">2016-02-03T06:23:00Z</dcterms:created>
  <dcterms:modified xsi:type="dcterms:W3CDTF">2016-02-03T06:23:00Z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0x0101004889B6B041EFA742ADEF225066F93B1900EBAFF42875C5114FA4A720F19B01740200B3F9CAC6B380504E8BB9B2465CF2F029</vt:lpwstr>
  </property>
</Properties>
</file>